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23A4D" w:rsidRPr="000D15E6" w14:paraId="637FC815" w14:textId="77777777" w:rsidTr="00123A4D">
        <w:tc>
          <w:tcPr>
            <w:tcW w:w="4675" w:type="dxa"/>
          </w:tcPr>
          <w:p w14:paraId="50E56799" w14:textId="2E2AA92F" w:rsidR="00123A4D" w:rsidRPr="00B11401" w:rsidRDefault="00034C9E" w:rsidP="00574E4B">
            <w:pPr>
              <w:pStyle w:val="SAMPLEletterformssafety"/>
              <w:spacing w:after="60"/>
              <w:ind w:hanging="180"/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 xml:space="preserve">   </w:t>
            </w:r>
            <w:r w:rsidR="00123A4D" w:rsidRPr="00B11401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 xml:space="preserve">[Date] </w:t>
            </w:r>
          </w:p>
          <w:p w14:paraId="0BC43D84" w14:textId="2AFE3222" w:rsidR="00123A4D" w:rsidRPr="00B11401" w:rsidRDefault="00123A4D" w:rsidP="00574E4B">
            <w:pPr>
              <w:pStyle w:val="SAMPLEletterformssafety"/>
              <w:spacing w:after="60"/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 xml:space="preserve">[Prior authorization department] </w:t>
            </w:r>
          </w:p>
          <w:p w14:paraId="027897C5" w14:textId="73F30AE2" w:rsidR="00123A4D" w:rsidRPr="00B11401" w:rsidRDefault="00123A4D" w:rsidP="00574E4B">
            <w:pPr>
              <w:pStyle w:val="SAMPLEletterformssafety"/>
              <w:spacing w:after="60"/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>[Name of health plan</w:t>
            </w:r>
            <w:r w:rsidR="00AF1291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 xml:space="preserve"> or PBM</w:t>
            </w:r>
            <w:r w:rsidRPr="00B11401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 xml:space="preserve">] </w:t>
            </w:r>
          </w:p>
          <w:p w14:paraId="6763177D" w14:textId="73526E57" w:rsidR="00123A4D" w:rsidRPr="00B11401" w:rsidRDefault="00123A4D" w:rsidP="00574E4B">
            <w:pPr>
              <w:pStyle w:val="SAMPLEletterformssafety"/>
              <w:spacing w:after="6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 xml:space="preserve">[Mailing address] </w:t>
            </w:r>
          </w:p>
        </w:tc>
        <w:tc>
          <w:tcPr>
            <w:tcW w:w="4675" w:type="dxa"/>
          </w:tcPr>
          <w:p w14:paraId="5F88F5B8" w14:textId="00567527" w:rsidR="00123A4D" w:rsidRPr="00B11401" w:rsidRDefault="00123A4D" w:rsidP="00574E4B">
            <w:pPr>
              <w:pStyle w:val="SAMPLEletterformssafety"/>
              <w:spacing w:after="60"/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</w:pPr>
            <w:r w:rsidRPr="000D15E6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 xml:space="preserve">Re: </w:t>
            </w:r>
            <w:r w:rsidRPr="00B11401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 xml:space="preserve">[Patient’s name] </w:t>
            </w:r>
          </w:p>
          <w:p w14:paraId="10FF5B34" w14:textId="77777777" w:rsidR="009C445C" w:rsidRDefault="00123A4D" w:rsidP="00574E4B">
            <w:pPr>
              <w:pStyle w:val="SAMPLEletterformssafety"/>
              <w:spacing w:after="60"/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>[Plan identification number]</w:t>
            </w:r>
          </w:p>
          <w:p w14:paraId="66FF1970" w14:textId="48D791C0" w:rsidR="00123A4D" w:rsidRPr="000D15E6" w:rsidRDefault="00123A4D" w:rsidP="00574E4B">
            <w:pPr>
              <w:pStyle w:val="SAMPLEletterformssafety"/>
              <w:spacing w:after="6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11401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>[Date of birth]</w:t>
            </w:r>
            <w:r w:rsidR="00F323A4" w:rsidRPr="00B11401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</w:p>
        </w:tc>
      </w:tr>
    </w:tbl>
    <w:p w14:paraId="382BCB22" w14:textId="77777777" w:rsidR="00123A4D" w:rsidRPr="000D15E6" w:rsidRDefault="00123A4D" w:rsidP="00574E4B">
      <w:pPr>
        <w:pStyle w:val="SAMPLEletterformssafety"/>
        <w:spacing w:line="240" w:lineRule="auto"/>
        <w:rPr>
          <w:rFonts w:ascii="Arial" w:hAnsi="Arial" w:cs="Arial"/>
          <w:color w:val="000000" w:themeColor="text1"/>
          <w:sz w:val="19"/>
          <w:szCs w:val="19"/>
        </w:rPr>
      </w:pPr>
    </w:p>
    <w:p w14:paraId="3BB97D6B" w14:textId="171C0A89" w:rsidR="009943FA" w:rsidRPr="000D15E6" w:rsidRDefault="009943FA" w:rsidP="00574E4B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To </w:t>
      </w:r>
      <w:r w:rsidR="00B11401">
        <w:rPr>
          <w:rFonts w:ascii="Arial" w:hAnsi="Arial" w:cs="Arial"/>
          <w:color w:val="000000" w:themeColor="text1"/>
          <w:sz w:val="19"/>
          <w:szCs w:val="19"/>
        </w:rPr>
        <w:t>W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hom </w:t>
      </w:r>
      <w:r w:rsidR="00B11401">
        <w:rPr>
          <w:rFonts w:ascii="Arial" w:hAnsi="Arial" w:cs="Arial"/>
          <w:color w:val="000000" w:themeColor="text1"/>
          <w:sz w:val="19"/>
          <w:szCs w:val="19"/>
        </w:rPr>
        <w:t>I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t </w:t>
      </w:r>
      <w:r w:rsidR="00B11401">
        <w:rPr>
          <w:rFonts w:ascii="Arial" w:hAnsi="Arial" w:cs="Arial"/>
          <w:color w:val="000000" w:themeColor="text1"/>
          <w:sz w:val="19"/>
          <w:szCs w:val="19"/>
        </w:rPr>
        <w:t>M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ay </w:t>
      </w:r>
      <w:r w:rsidR="00392AF7">
        <w:rPr>
          <w:rFonts w:ascii="Arial" w:hAnsi="Arial" w:cs="Arial"/>
          <w:color w:val="000000" w:themeColor="text1"/>
          <w:sz w:val="19"/>
          <w:szCs w:val="19"/>
        </w:rPr>
        <w:t>C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oncern: </w:t>
      </w:r>
    </w:p>
    <w:p w14:paraId="560D38AD" w14:textId="48A7A069" w:rsidR="009943FA" w:rsidRPr="000D15E6" w:rsidRDefault="009943FA" w:rsidP="00574E4B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My name is </w:t>
      </w:r>
      <w:r w:rsidRPr="00B11401">
        <w:rPr>
          <w:rFonts w:ascii="Arial" w:hAnsi="Arial" w:cs="Arial"/>
          <w:color w:val="FF0000"/>
          <w:sz w:val="19"/>
          <w:szCs w:val="19"/>
        </w:rPr>
        <w:t>[</w:t>
      </w:r>
      <w:r w:rsidR="006E0A62">
        <w:rPr>
          <w:rFonts w:ascii="Arial" w:hAnsi="Arial" w:cs="Arial"/>
          <w:color w:val="FF0000"/>
          <w:sz w:val="19"/>
          <w:szCs w:val="19"/>
        </w:rPr>
        <w:t>physician</w:t>
      </w:r>
      <w:r w:rsidRPr="00B11401">
        <w:rPr>
          <w:rFonts w:ascii="Arial" w:hAnsi="Arial" w:cs="Arial"/>
          <w:color w:val="FF0000"/>
          <w:sz w:val="19"/>
          <w:szCs w:val="19"/>
        </w:rPr>
        <w:t>’s name]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, and I am a </w:t>
      </w:r>
      <w:r w:rsidRPr="00B11401">
        <w:rPr>
          <w:rFonts w:ascii="Arial" w:hAnsi="Arial" w:cs="Arial"/>
          <w:color w:val="FF0000"/>
          <w:sz w:val="19"/>
          <w:szCs w:val="19"/>
        </w:rPr>
        <w:t>[board-certified medical special</w:t>
      </w:r>
      <w:r w:rsidR="00A37A9E">
        <w:rPr>
          <w:rFonts w:ascii="Arial" w:hAnsi="Arial" w:cs="Arial"/>
          <w:color w:val="FF0000"/>
          <w:sz w:val="19"/>
          <w:szCs w:val="19"/>
        </w:rPr>
        <w:t>ty</w:t>
      </w:r>
      <w:r w:rsidRPr="00B11401">
        <w:rPr>
          <w:rFonts w:ascii="Arial" w:hAnsi="Arial" w:cs="Arial"/>
          <w:color w:val="FF0000"/>
          <w:sz w:val="19"/>
          <w:szCs w:val="19"/>
        </w:rPr>
        <w:t>] [NPI]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. I am writing to request a formulary exception for my patient, </w:t>
      </w:r>
      <w:r w:rsidRPr="00B11401">
        <w:rPr>
          <w:rFonts w:ascii="Arial" w:hAnsi="Arial" w:cs="Arial"/>
          <w:color w:val="FF0000"/>
          <w:sz w:val="19"/>
          <w:szCs w:val="19"/>
        </w:rPr>
        <w:t>[patient’s name]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, who is currently a member of </w:t>
      </w:r>
      <w:r w:rsidRPr="00B11401">
        <w:rPr>
          <w:rFonts w:ascii="Arial" w:hAnsi="Arial" w:cs="Arial"/>
          <w:color w:val="FF0000"/>
          <w:sz w:val="19"/>
          <w:szCs w:val="19"/>
        </w:rPr>
        <w:t>[name of health plan</w:t>
      </w:r>
      <w:r w:rsidR="00605AA5">
        <w:rPr>
          <w:rFonts w:ascii="Arial" w:hAnsi="Arial" w:cs="Arial"/>
          <w:color w:val="FF0000"/>
          <w:sz w:val="19"/>
          <w:szCs w:val="19"/>
        </w:rPr>
        <w:t xml:space="preserve"> or PBM</w:t>
      </w:r>
      <w:r w:rsidR="00B11401" w:rsidRPr="00B11401">
        <w:rPr>
          <w:rFonts w:ascii="Arial" w:hAnsi="Arial" w:cs="Arial"/>
          <w:color w:val="FF0000"/>
          <w:sz w:val="19"/>
          <w:szCs w:val="19"/>
        </w:rPr>
        <w:t>]</w:t>
      </w:r>
      <w:r w:rsidR="00B11401" w:rsidRPr="000D15E6">
        <w:rPr>
          <w:rFonts w:ascii="Arial" w:hAnsi="Arial" w:cs="Arial"/>
          <w:color w:val="000000" w:themeColor="text1"/>
          <w:sz w:val="19"/>
          <w:szCs w:val="19"/>
        </w:rPr>
        <w:t>.*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 </w:t>
      </w:r>
    </w:p>
    <w:p w14:paraId="544437A3" w14:textId="4C79E2BC" w:rsidR="009943FA" w:rsidRDefault="009943FA" w:rsidP="00574E4B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240" w:line="220" w:lineRule="atLeast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0D15E6">
        <w:rPr>
          <w:rFonts w:ascii="Arial" w:hAnsi="Arial" w:cs="Arial"/>
          <w:color w:val="000000" w:themeColor="text1"/>
          <w:sz w:val="19"/>
          <w:szCs w:val="19"/>
        </w:rPr>
        <w:t>The prescription is for</w:t>
      </w:r>
      <w:r w:rsidR="00B11401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301894" w:rsidRPr="00301894">
        <w:rPr>
          <w:rFonts w:ascii="Arial" w:hAnsi="Arial" w:cs="Arial"/>
          <w:color w:val="FF0000"/>
          <w:sz w:val="19"/>
          <w:szCs w:val="19"/>
        </w:rPr>
        <w:t>[product]</w:t>
      </w:r>
      <w:r w:rsidRPr="00301894">
        <w:rPr>
          <w:rFonts w:ascii="Arial" w:hAnsi="Arial" w:cs="Arial"/>
          <w:color w:val="FF0000"/>
          <w:sz w:val="19"/>
          <w:szCs w:val="19"/>
        </w:rPr>
        <w:t xml:space="preserve"> </w:t>
      </w:r>
      <w:r w:rsidR="00B11401" w:rsidRPr="00B11401">
        <w:rPr>
          <w:rFonts w:ascii="Arial" w:hAnsi="Arial" w:cs="Arial"/>
          <w:color w:val="FF0000"/>
          <w:sz w:val="19"/>
          <w:szCs w:val="19"/>
        </w:rPr>
        <w:t>[</w:t>
      </w:r>
      <w:r w:rsidRPr="00B11401">
        <w:rPr>
          <w:rFonts w:ascii="Arial" w:hAnsi="Arial" w:cs="Arial"/>
          <w:color w:val="FF0000"/>
          <w:sz w:val="19"/>
          <w:szCs w:val="19"/>
        </w:rPr>
        <w:t>dosage</w:t>
      </w:r>
      <w:r w:rsidR="00B11401" w:rsidRPr="00B11401">
        <w:rPr>
          <w:rFonts w:ascii="Arial" w:hAnsi="Arial" w:cs="Arial"/>
          <w:color w:val="FF0000"/>
          <w:sz w:val="19"/>
          <w:szCs w:val="19"/>
        </w:rPr>
        <w:t xml:space="preserve"> </w:t>
      </w:r>
      <w:r w:rsidRPr="00B11401">
        <w:rPr>
          <w:rFonts w:ascii="Arial" w:hAnsi="Arial" w:cs="Arial"/>
          <w:color w:val="FF0000"/>
          <w:sz w:val="19"/>
          <w:szCs w:val="19"/>
        </w:rPr>
        <w:t>and frequency]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>, which is medically appropriate and necessary for this patient who has been diagnosed with</w:t>
      </w:r>
      <w:r w:rsidR="00B11401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301894" w:rsidRPr="00301894">
        <w:rPr>
          <w:rFonts w:ascii="Arial" w:hAnsi="Arial" w:cs="Arial"/>
          <w:color w:val="FF0000"/>
          <w:sz w:val="19"/>
          <w:szCs w:val="19"/>
        </w:rPr>
        <w:t>[diagnosis]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, </w:t>
      </w:r>
      <w:r w:rsidRPr="00B11401">
        <w:rPr>
          <w:rFonts w:ascii="Arial" w:hAnsi="Arial" w:cs="Arial"/>
          <w:color w:val="FF0000"/>
          <w:sz w:val="19"/>
          <w:szCs w:val="19"/>
        </w:rPr>
        <w:t>[ICD</w:t>
      </w:r>
      <w:r w:rsidR="00944CAF">
        <w:rPr>
          <w:rFonts w:ascii="Arial" w:hAnsi="Arial" w:cs="Arial"/>
          <w:color w:val="FF0000"/>
          <w:sz w:val="19"/>
          <w:szCs w:val="19"/>
        </w:rPr>
        <w:t xml:space="preserve">-10-CM </w:t>
      </w:r>
      <w:r w:rsidRPr="00B11401">
        <w:rPr>
          <w:rFonts w:ascii="Arial" w:hAnsi="Arial" w:cs="Arial"/>
          <w:color w:val="FF0000"/>
          <w:sz w:val="19"/>
          <w:szCs w:val="19"/>
        </w:rPr>
        <w:t>code(s)]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>. Therefore, I am requesting that the plan remove any relevant NDC blocks, so</w:t>
      </w:r>
      <w:r w:rsidR="00D945F9" w:rsidRPr="000D15E6">
        <w:rPr>
          <w:rFonts w:ascii="Arial" w:hAnsi="Arial" w:cs="Arial"/>
          <w:color w:val="000000" w:themeColor="text1"/>
          <w:sz w:val="19"/>
          <w:szCs w:val="19"/>
        </w:rPr>
        <w:t xml:space="preserve"> that</w:t>
      </w:r>
      <w:r w:rsidR="00A027DF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301894" w:rsidRPr="00301894">
        <w:rPr>
          <w:rFonts w:ascii="Arial" w:hAnsi="Arial" w:cs="Arial"/>
          <w:color w:val="FF0000"/>
          <w:sz w:val="19"/>
          <w:szCs w:val="19"/>
        </w:rPr>
        <w:t>[product]</w:t>
      </w:r>
      <w:r w:rsidRPr="00301894">
        <w:rPr>
          <w:rFonts w:ascii="Arial" w:hAnsi="Arial" w:cs="Arial"/>
          <w:color w:val="FF0000"/>
          <w:sz w:val="19"/>
          <w:szCs w:val="19"/>
        </w:rPr>
        <w:t xml:space="preserve"> 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>can be made available to my patient as a preferred medication.</w:t>
      </w:r>
    </w:p>
    <w:p w14:paraId="6CD1B990" w14:textId="5401AA27" w:rsidR="0070292F" w:rsidRPr="000D15E6" w:rsidRDefault="0070292F" w:rsidP="0070292F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B11401">
        <w:rPr>
          <w:rFonts w:ascii="Arial" w:hAnsi="Arial" w:cs="Arial"/>
          <w:color w:val="FF0000"/>
          <w:sz w:val="19"/>
          <w:szCs w:val="19"/>
        </w:rPr>
        <w:t>[Include reason for requesting this formulary exception</w:t>
      </w:r>
      <w:r w:rsidR="00AC243F">
        <w:rPr>
          <w:rFonts w:ascii="Arial" w:hAnsi="Arial" w:cs="Arial"/>
          <w:color w:val="FF0000"/>
          <w:sz w:val="19"/>
          <w:szCs w:val="19"/>
        </w:rPr>
        <w:t>. Examples could be as follows</w:t>
      </w:r>
      <w:r w:rsidRPr="00B11401">
        <w:rPr>
          <w:rFonts w:ascii="Arial" w:hAnsi="Arial" w:cs="Arial"/>
          <w:color w:val="FF0000"/>
          <w:sz w:val="19"/>
          <w:szCs w:val="19"/>
        </w:rPr>
        <w:t>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. </w:t>
      </w:r>
    </w:p>
    <w:p w14:paraId="21FC45C7" w14:textId="61DBDA0D" w:rsidR="00AC243F" w:rsidRDefault="00A602E0" w:rsidP="00574E4B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240" w:line="220" w:lineRule="atLeast"/>
        <w:textAlignment w:val="center"/>
        <w:rPr>
          <w:rFonts w:ascii="Arial" w:hAnsi="Arial" w:cs="Arial"/>
          <w:color w:val="FF0000"/>
          <w:sz w:val="19"/>
          <w:szCs w:val="19"/>
        </w:rPr>
      </w:pPr>
      <w:r w:rsidRPr="00B11401">
        <w:rPr>
          <w:rFonts w:ascii="Arial" w:hAnsi="Arial" w:cs="Arial"/>
          <w:color w:val="FF0000"/>
          <w:sz w:val="19"/>
          <w:szCs w:val="19"/>
        </w:rPr>
        <w:t>[</w:t>
      </w:r>
      <w:r w:rsidR="00D5674F">
        <w:rPr>
          <w:rFonts w:ascii="Arial" w:hAnsi="Arial" w:cs="Arial"/>
          <w:color w:val="FF0000"/>
          <w:sz w:val="19"/>
          <w:szCs w:val="19"/>
        </w:rPr>
        <w:t xml:space="preserve">Example one] </w:t>
      </w:r>
      <w:r w:rsidR="00610D8E">
        <w:rPr>
          <w:rFonts w:ascii="Arial" w:hAnsi="Arial" w:cs="Arial"/>
          <w:color w:val="000000" w:themeColor="text1"/>
          <w:sz w:val="19"/>
          <w:szCs w:val="19"/>
        </w:rPr>
        <w:t xml:space="preserve">The reason for my request is that this patient is </w:t>
      </w:r>
      <w:r w:rsidR="00AB37EA">
        <w:rPr>
          <w:rFonts w:ascii="Arial" w:hAnsi="Arial" w:cs="Arial"/>
          <w:color w:val="000000" w:themeColor="text1"/>
          <w:sz w:val="19"/>
          <w:szCs w:val="19"/>
        </w:rPr>
        <w:t>currently</w:t>
      </w:r>
      <w:r w:rsidR="00610D8E">
        <w:rPr>
          <w:rFonts w:ascii="Arial" w:hAnsi="Arial" w:cs="Arial"/>
          <w:color w:val="000000" w:themeColor="text1"/>
          <w:sz w:val="19"/>
          <w:szCs w:val="19"/>
        </w:rPr>
        <w:t xml:space="preserve"> treated with </w:t>
      </w:r>
      <w:r w:rsidR="00AD3237" w:rsidRPr="00301894">
        <w:rPr>
          <w:rFonts w:ascii="Arial" w:hAnsi="Arial" w:cs="Arial"/>
          <w:color w:val="FF0000"/>
          <w:sz w:val="19"/>
          <w:szCs w:val="19"/>
        </w:rPr>
        <w:t xml:space="preserve">[product] </w:t>
      </w:r>
      <w:r w:rsidR="00AD3237" w:rsidRPr="00B11401">
        <w:rPr>
          <w:rFonts w:ascii="Arial" w:hAnsi="Arial" w:cs="Arial"/>
          <w:color w:val="FF0000"/>
          <w:sz w:val="19"/>
          <w:szCs w:val="19"/>
        </w:rPr>
        <w:t>[dosage and frequency]</w:t>
      </w:r>
      <w:r w:rsidR="00AD3237">
        <w:rPr>
          <w:rFonts w:ascii="Arial" w:hAnsi="Arial" w:cs="Arial"/>
          <w:color w:val="FF0000"/>
          <w:sz w:val="19"/>
          <w:szCs w:val="19"/>
        </w:rPr>
        <w:t xml:space="preserve"> </w:t>
      </w:r>
      <w:r w:rsidR="00AD3237" w:rsidRPr="00BD3368">
        <w:rPr>
          <w:rFonts w:ascii="Arial" w:hAnsi="Arial" w:cs="Arial"/>
          <w:sz w:val="19"/>
          <w:szCs w:val="19"/>
        </w:rPr>
        <w:t>and is currently controlled</w:t>
      </w:r>
      <w:r w:rsidR="00AE70B5" w:rsidRPr="00BD3368">
        <w:rPr>
          <w:rFonts w:ascii="Arial" w:hAnsi="Arial" w:cs="Arial"/>
          <w:sz w:val="19"/>
          <w:szCs w:val="19"/>
        </w:rPr>
        <w:t xml:space="preserve">.   </w:t>
      </w:r>
    </w:p>
    <w:p w14:paraId="1D5BF801" w14:textId="4975F17E" w:rsidR="00D5674F" w:rsidRPr="00367000" w:rsidRDefault="00D5674F" w:rsidP="00574E4B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240" w:line="220" w:lineRule="atLeast"/>
        <w:textAlignment w:val="center"/>
        <w:rPr>
          <w:rFonts w:ascii="Arial" w:hAnsi="Arial" w:cs="Arial"/>
          <w:sz w:val="19"/>
          <w:szCs w:val="19"/>
        </w:rPr>
      </w:pPr>
      <w:r w:rsidRPr="00B11401">
        <w:rPr>
          <w:rFonts w:ascii="Arial" w:hAnsi="Arial" w:cs="Arial"/>
          <w:color w:val="FF0000"/>
          <w:sz w:val="19"/>
          <w:szCs w:val="19"/>
        </w:rPr>
        <w:t>[</w:t>
      </w:r>
      <w:r>
        <w:rPr>
          <w:rFonts w:ascii="Arial" w:hAnsi="Arial" w:cs="Arial"/>
          <w:color w:val="FF0000"/>
          <w:sz w:val="19"/>
          <w:szCs w:val="19"/>
        </w:rPr>
        <w:t xml:space="preserve">Example </w:t>
      </w:r>
      <w:r w:rsidR="001022E2">
        <w:rPr>
          <w:rFonts w:ascii="Arial" w:hAnsi="Arial" w:cs="Arial"/>
          <w:color w:val="FF0000"/>
          <w:sz w:val="19"/>
          <w:szCs w:val="19"/>
        </w:rPr>
        <w:t>two</w:t>
      </w:r>
      <w:r>
        <w:rPr>
          <w:rFonts w:ascii="Arial" w:hAnsi="Arial" w:cs="Arial"/>
          <w:color w:val="FF0000"/>
          <w:sz w:val="19"/>
          <w:szCs w:val="19"/>
        </w:rPr>
        <w:t xml:space="preserve">] </w:t>
      </w:r>
      <w:r w:rsidRPr="00367000">
        <w:rPr>
          <w:rFonts w:ascii="Arial" w:hAnsi="Arial" w:cs="Arial"/>
          <w:sz w:val="19"/>
          <w:szCs w:val="19"/>
        </w:rPr>
        <w:t xml:space="preserve">The reason for my request is that </w:t>
      </w:r>
      <w:r w:rsidR="00D06278" w:rsidRPr="00367000">
        <w:rPr>
          <w:rFonts w:ascii="Arial" w:hAnsi="Arial" w:cs="Arial"/>
          <w:sz w:val="19"/>
          <w:szCs w:val="19"/>
        </w:rPr>
        <w:t xml:space="preserve">the dose of </w:t>
      </w:r>
      <w:r w:rsidR="00D06278" w:rsidRPr="00301894">
        <w:rPr>
          <w:rFonts w:ascii="Arial" w:hAnsi="Arial" w:cs="Arial"/>
          <w:color w:val="FF0000"/>
          <w:sz w:val="19"/>
          <w:szCs w:val="19"/>
        </w:rPr>
        <w:t xml:space="preserve">[product] </w:t>
      </w:r>
      <w:r w:rsidR="00D06278" w:rsidRPr="00B11401">
        <w:rPr>
          <w:rFonts w:ascii="Arial" w:hAnsi="Arial" w:cs="Arial"/>
          <w:color w:val="FF0000"/>
          <w:sz w:val="19"/>
          <w:szCs w:val="19"/>
        </w:rPr>
        <w:t>[dosage and frequency]</w:t>
      </w:r>
      <w:r w:rsidR="00D06278">
        <w:rPr>
          <w:rFonts w:ascii="Arial" w:hAnsi="Arial" w:cs="Arial"/>
          <w:color w:val="FF0000"/>
          <w:sz w:val="19"/>
          <w:szCs w:val="19"/>
        </w:rPr>
        <w:t xml:space="preserve"> </w:t>
      </w:r>
      <w:r w:rsidR="00D06278" w:rsidRPr="00367000">
        <w:rPr>
          <w:rFonts w:ascii="Arial" w:hAnsi="Arial" w:cs="Arial"/>
          <w:sz w:val="19"/>
          <w:szCs w:val="19"/>
        </w:rPr>
        <w:t xml:space="preserve">does not have an </w:t>
      </w:r>
      <w:r w:rsidR="00351F4E" w:rsidRPr="00367000">
        <w:rPr>
          <w:rFonts w:ascii="Arial" w:hAnsi="Arial" w:cs="Arial"/>
          <w:sz w:val="19"/>
          <w:szCs w:val="19"/>
        </w:rPr>
        <w:t>equivalent</w:t>
      </w:r>
      <w:r w:rsidR="00D06278" w:rsidRPr="00367000">
        <w:rPr>
          <w:rFonts w:ascii="Arial" w:hAnsi="Arial" w:cs="Arial"/>
          <w:sz w:val="19"/>
          <w:szCs w:val="19"/>
        </w:rPr>
        <w:t xml:space="preserve"> dosing </w:t>
      </w:r>
      <w:r w:rsidR="00FD06A5" w:rsidRPr="00367000">
        <w:rPr>
          <w:rFonts w:ascii="Arial" w:hAnsi="Arial" w:cs="Arial"/>
          <w:sz w:val="19"/>
          <w:szCs w:val="19"/>
        </w:rPr>
        <w:t>option</w:t>
      </w:r>
      <w:r w:rsidR="005E4AF0" w:rsidRPr="00367000">
        <w:rPr>
          <w:rFonts w:ascii="Arial" w:hAnsi="Arial" w:cs="Arial"/>
          <w:sz w:val="19"/>
          <w:szCs w:val="19"/>
        </w:rPr>
        <w:t xml:space="preserve"> </w:t>
      </w:r>
      <w:r w:rsidR="00E22803">
        <w:rPr>
          <w:rFonts w:ascii="Arial" w:hAnsi="Arial" w:cs="Arial"/>
          <w:sz w:val="19"/>
          <w:szCs w:val="19"/>
        </w:rPr>
        <w:t>in</w:t>
      </w:r>
      <w:r w:rsidR="005E4AF0" w:rsidRPr="00367000">
        <w:rPr>
          <w:rFonts w:ascii="Arial" w:hAnsi="Arial" w:cs="Arial"/>
          <w:sz w:val="19"/>
          <w:szCs w:val="19"/>
        </w:rPr>
        <w:t xml:space="preserve"> another product</w:t>
      </w:r>
      <w:r w:rsidR="00D06278" w:rsidRPr="00367000">
        <w:rPr>
          <w:rFonts w:ascii="Arial" w:hAnsi="Arial" w:cs="Arial"/>
          <w:sz w:val="19"/>
          <w:szCs w:val="19"/>
        </w:rPr>
        <w:t xml:space="preserve"> </w:t>
      </w:r>
      <w:r w:rsidR="00351F4E" w:rsidRPr="00367000">
        <w:rPr>
          <w:rFonts w:ascii="Arial" w:hAnsi="Arial" w:cs="Arial"/>
          <w:sz w:val="19"/>
          <w:szCs w:val="19"/>
        </w:rPr>
        <w:t xml:space="preserve">and </w:t>
      </w:r>
      <w:r w:rsidR="001022E2" w:rsidRPr="00367000">
        <w:rPr>
          <w:rFonts w:ascii="Arial" w:hAnsi="Arial" w:cs="Arial"/>
          <w:sz w:val="19"/>
          <w:szCs w:val="19"/>
        </w:rPr>
        <w:t xml:space="preserve">I feel that </w:t>
      </w:r>
      <w:r w:rsidR="001022E2" w:rsidRPr="00301894">
        <w:rPr>
          <w:rFonts w:ascii="Arial" w:hAnsi="Arial" w:cs="Arial"/>
          <w:color w:val="FF0000"/>
          <w:sz w:val="19"/>
          <w:szCs w:val="19"/>
        </w:rPr>
        <w:t xml:space="preserve">[product] </w:t>
      </w:r>
      <w:r w:rsidR="001022E2" w:rsidRPr="00B11401">
        <w:rPr>
          <w:rFonts w:ascii="Arial" w:hAnsi="Arial" w:cs="Arial"/>
          <w:color w:val="FF0000"/>
          <w:sz w:val="19"/>
          <w:szCs w:val="19"/>
        </w:rPr>
        <w:t xml:space="preserve">[dosage and </w:t>
      </w:r>
      <w:r w:rsidR="001022E2" w:rsidRPr="00A248E9">
        <w:rPr>
          <w:rFonts w:ascii="Arial" w:hAnsi="Arial" w:cs="Arial"/>
          <w:color w:val="FF0000"/>
          <w:sz w:val="19"/>
          <w:szCs w:val="19"/>
        </w:rPr>
        <w:t xml:space="preserve">frequency] </w:t>
      </w:r>
      <w:r w:rsidR="001022E2" w:rsidRPr="00367000">
        <w:rPr>
          <w:rFonts w:ascii="Arial" w:hAnsi="Arial" w:cs="Arial"/>
          <w:sz w:val="19"/>
          <w:szCs w:val="19"/>
        </w:rPr>
        <w:t xml:space="preserve">is medically appropriate and necessary for this patient.  </w:t>
      </w:r>
    </w:p>
    <w:p w14:paraId="4F674C39" w14:textId="7A77AF1C" w:rsidR="00191167" w:rsidRPr="000D15E6" w:rsidRDefault="00191167" w:rsidP="00574E4B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240" w:line="220" w:lineRule="atLeast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B11401">
        <w:rPr>
          <w:rFonts w:ascii="Arial" w:hAnsi="Arial" w:cs="Arial"/>
          <w:color w:val="FF0000"/>
          <w:sz w:val="19"/>
          <w:szCs w:val="19"/>
        </w:rPr>
        <w:t>[</w:t>
      </w:r>
      <w:r>
        <w:rPr>
          <w:rFonts w:ascii="Arial" w:hAnsi="Arial" w:cs="Arial"/>
          <w:color w:val="FF0000"/>
          <w:sz w:val="19"/>
          <w:szCs w:val="19"/>
        </w:rPr>
        <w:t xml:space="preserve">Or provide </w:t>
      </w:r>
      <w:r w:rsidR="00286132">
        <w:rPr>
          <w:rFonts w:ascii="Arial" w:hAnsi="Arial" w:cs="Arial"/>
          <w:color w:val="FF0000"/>
          <w:sz w:val="19"/>
          <w:szCs w:val="19"/>
        </w:rPr>
        <w:t xml:space="preserve">other </w:t>
      </w:r>
      <w:r>
        <w:rPr>
          <w:rFonts w:ascii="Arial" w:hAnsi="Arial" w:cs="Arial"/>
          <w:color w:val="FF0000"/>
          <w:sz w:val="19"/>
          <w:szCs w:val="19"/>
        </w:rPr>
        <w:t>reason]</w:t>
      </w:r>
    </w:p>
    <w:p w14:paraId="7F23C826" w14:textId="2213F350" w:rsidR="00B23C01" w:rsidRPr="000D15E6" w:rsidRDefault="00B23C01" w:rsidP="00574E4B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367000">
        <w:rPr>
          <w:rFonts w:ascii="Arial" w:hAnsi="Arial" w:cs="Arial"/>
          <w:sz w:val="19"/>
          <w:szCs w:val="19"/>
        </w:rPr>
        <w:t xml:space="preserve">A </w:t>
      </w:r>
      <w:r w:rsidR="00610A2F" w:rsidRPr="00367000">
        <w:rPr>
          <w:rFonts w:ascii="Arial" w:hAnsi="Arial" w:cs="Arial"/>
          <w:sz w:val="19"/>
          <w:szCs w:val="19"/>
        </w:rPr>
        <w:t>l</w:t>
      </w:r>
      <w:r w:rsidRPr="00367000">
        <w:rPr>
          <w:rFonts w:ascii="Arial" w:hAnsi="Arial" w:cs="Arial"/>
          <w:sz w:val="19"/>
          <w:szCs w:val="19"/>
        </w:rPr>
        <w:t xml:space="preserve">etter of </w:t>
      </w:r>
      <w:r w:rsidR="00610A2F" w:rsidRPr="00367000">
        <w:rPr>
          <w:rFonts w:ascii="Arial" w:hAnsi="Arial" w:cs="Arial"/>
          <w:sz w:val="19"/>
          <w:szCs w:val="19"/>
        </w:rPr>
        <w:t>m</w:t>
      </w:r>
      <w:r w:rsidRPr="00367000">
        <w:rPr>
          <w:rFonts w:ascii="Arial" w:hAnsi="Arial" w:cs="Arial"/>
          <w:sz w:val="19"/>
          <w:szCs w:val="19"/>
        </w:rPr>
        <w:t xml:space="preserve">edical </w:t>
      </w:r>
      <w:r w:rsidR="00610A2F" w:rsidRPr="00367000">
        <w:rPr>
          <w:rFonts w:ascii="Arial" w:hAnsi="Arial" w:cs="Arial"/>
          <w:sz w:val="19"/>
          <w:szCs w:val="19"/>
        </w:rPr>
        <w:t>n</w:t>
      </w:r>
      <w:r w:rsidRPr="00367000">
        <w:rPr>
          <w:rFonts w:ascii="Arial" w:hAnsi="Arial" w:cs="Arial"/>
          <w:sz w:val="19"/>
          <w:szCs w:val="19"/>
        </w:rPr>
        <w:t xml:space="preserve">ecessity and pertinent medical records are enclosed, which offer additional support for the formulary exception request for </w:t>
      </w:r>
      <w:r w:rsidR="00301894" w:rsidRPr="00301894">
        <w:rPr>
          <w:rFonts w:ascii="Arial" w:hAnsi="Arial" w:cs="Arial"/>
          <w:color w:val="FF0000"/>
          <w:sz w:val="19"/>
          <w:szCs w:val="19"/>
        </w:rPr>
        <w:t>[product]</w:t>
      </w:r>
      <w:r w:rsidR="00AA45AC">
        <w:rPr>
          <w:rFonts w:ascii="Arial" w:hAnsi="Arial" w:cs="Arial"/>
          <w:color w:val="FF0000"/>
          <w:sz w:val="19"/>
          <w:szCs w:val="19"/>
        </w:rPr>
        <w:t xml:space="preserve"> </w:t>
      </w:r>
      <w:r w:rsidR="00AA45AC" w:rsidRPr="00B11401">
        <w:rPr>
          <w:rFonts w:ascii="Arial" w:hAnsi="Arial" w:cs="Arial"/>
          <w:color w:val="FF0000"/>
          <w:sz w:val="19"/>
          <w:szCs w:val="19"/>
        </w:rPr>
        <w:t>[dosage and frequency]</w:t>
      </w:r>
      <w:r w:rsidR="00B11401">
        <w:rPr>
          <w:rFonts w:ascii="Arial" w:hAnsi="Arial" w:cs="Arial"/>
          <w:color w:val="000000" w:themeColor="text1"/>
          <w:sz w:val="19"/>
          <w:szCs w:val="19"/>
        </w:rPr>
        <w:t>.</w:t>
      </w:r>
    </w:p>
    <w:p w14:paraId="5A9EC888" w14:textId="19CE4B1E" w:rsidR="00B9120E" w:rsidRDefault="00B23C01" w:rsidP="00574E4B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Please contact me, </w:t>
      </w:r>
      <w:r w:rsidR="00F31159">
        <w:rPr>
          <w:rFonts w:ascii="Arial" w:hAnsi="Arial" w:cs="Arial"/>
          <w:color w:val="FF0000"/>
          <w:sz w:val="19"/>
          <w:szCs w:val="19"/>
        </w:rPr>
        <w:t xml:space="preserve">[physician’s </w:t>
      </w:r>
      <w:r w:rsidRPr="00B11401">
        <w:rPr>
          <w:rFonts w:ascii="Arial" w:hAnsi="Arial" w:cs="Arial"/>
          <w:color w:val="FF0000"/>
          <w:sz w:val="19"/>
          <w:szCs w:val="19"/>
        </w:rPr>
        <w:t>name]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, at </w:t>
      </w:r>
      <w:r w:rsidRPr="00B11401">
        <w:rPr>
          <w:rFonts w:ascii="Arial" w:hAnsi="Arial" w:cs="Arial"/>
          <w:color w:val="FF0000"/>
          <w:sz w:val="19"/>
          <w:szCs w:val="19"/>
        </w:rPr>
        <w:t xml:space="preserve">[telephone number] 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for a peer-to-peer review. I would be pleased to speak </w:t>
      </w:r>
      <w:r w:rsidR="00F95951" w:rsidRPr="000D15E6">
        <w:rPr>
          <w:rFonts w:ascii="Arial" w:hAnsi="Arial" w:cs="Arial"/>
          <w:color w:val="000000" w:themeColor="text1"/>
          <w:sz w:val="19"/>
          <w:szCs w:val="19"/>
        </w:rPr>
        <w:t>about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 why</w:t>
      </w:r>
      <w:r w:rsidR="00B14C76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B14C76">
        <w:rPr>
          <w:rFonts w:ascii="Arial" w:hAnsi="Arial" w:cs="Arial"/>
          <w:color w:val="FF0000"/>
          <w:sz w:val="19"/>
          <w:szCs w:val="19"/>
        </w:rPr>
        <w:t>[a/an] [p</w:t>
      </w:r>
      <w:r w:rsidR="00301894" w:rsidRPr="00301894">
        <w:rPr>
          <w:rFonts w:ascii="Arial" w:hAnsi="Arial" w:cs="Arial"/>
          <w:color w:val="FF0000"/>
          <w:sz w:val="19"/>
          <w:szCs w:val="19"/>
        </w:rPr>
        <w:t>roduct]</w:t>
      </w:r>
      <w:r w:rsidRPr="00301894">
        <w:rPr>
          <w:rFonts w:ascii="Arial" w:hAnsi="Arial" w:cs="Arial"/>
          <w:color w:val="FF0000"/>
          <w:sz w:val="19"/>
          <w:szCs w:val="19"/>
        </w:rPr>
        <w:t xml:space="preserve"> 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formulary exception is necessary for </w:t>
      </w:r>
      <w:r w:rsidRPr="00B11401">
        <w:rPr>
          <w:rFonts w:ascii="Arial" w:hAnsi="Arial" w:cs="Arial"/>
          <w:color w:val="FF0000"/>
          <w:sz w:val="19"/>
          <w:szCs w:val="19"/>
        </w:rPr>
        <w:t>[patient’s name]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>’s treatment of</w:t>
      </w:r>
      <w:r w:rsidR="00B11401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301894" w:rsidRPr="00301894">
        <w:rPr>
          <w:rFonts w:ascii="Arial" w:hAnsi="Arial" w:cs="Arial"/>
          <w:color w:val="FF0000"/>
          <w:sz w:val="19"/>
          <w:szCs w:val="19"/>
        </w:rPr>
        <w:t>[diagnosis]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>.</w:t>
      </w:r>
      <w:r w:rsidR="00B9120E" w:rsidRPr="00B9120E">
        <w:rPr>
          <w:rFonts w:ascii="Arial" w:hAnsi="Arial" w:cs="Arial"/>
          <w:color w:val="000000" w:themeColor="text1"/>
          <w:sz w:val="19"/>
          <w:szCs w:val="19"/>
        </w:rPr>
        <w:t xml:space="preserve"> </w:t>
      </w:r>
    </w:p>
    <w:p w14:paraId="6B04A572" w14:textId="77777777" w:rsidR="007B6A5C" w:rsidRPr="00846171" w:rsidRDefault="007B6A5C" w:rsidP="00574E4B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</w:p>
    <w:p w14:paraId="457FB7BD" w14:textId="78323E22" w:rsidR="00B9120E" w:rsidRPr="00B14C76" w:rsidRDefault="00B23C01" w:rsidP="00574E4B">
      <w:pPr>
        <w:pStyle w:val="SAMPLEletterformssafety"/>
        <w:spacing w:line="240" w:lineRule="auto"/>
        <w:rPr>
          <w:rFonts w:ascii="Arial" w:hAnsi="Arial" w:cs="Arial"/>
          <w:color w:val="auto"/>
          <w:sz w:val="19"/>
          <w:szCs w:val="19"/>
        </w:rPr>
      </w:pPr>
      <w:r w:rsidRPr="00B14C76">
        <w:rPr>
          <w:rFonts w:ascii="Arial" w:hAnsi="Arial" w:cs="Arial"/>
          <w:color w:val="auto"/>
          <w:sz w:val="19"/>
          <w:szCs w:val="19"/>
        </w:rPr>
        <w:t>Sincerely,</w:t>
      </w:r>
    </w:p>
    <w:p w14:paraId="11D80ABF" w14:textId="77777777" w:rsidR="007B6A5C" w:rsidRDefault="007B6A5C" w:rsidP="00574E4B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textAlignment w:val="center"/>
        <w:rPr>
          <w:rFonts w:ascii="Arial" w:hAnsi="Arial" w:cs="Arial"/>
          <w:color w:val="FF0000"/>
          <w:sz w:val="19"/>
          <w:szCs w:val="19"/>
        </w:rPr>
      </w:pPr>
    </w:p>
    <w:p w14:paraId="6055F55E" w14:textId="7DC99C29" w:rsidR="00B9120E" w:rsidRPr="00B11401" w:rsidRDefault="00B9120E" w:rsidP="00574E4B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textAlignment w:val="center"/>
        <w:rPr>
          <w:rFonts w:ascii="Arial" w:hAnsi="Arial" w:cs="Arial"/>
          <w:color w:val="FF0000"/>
          <w:sz w:val="19"/>
          <w:szCs w:val="19"/>
        </w:rPr>
      </w:pPr>
      <w:r w:rsidRPr="00B11401">
        <w:rPr>
          <w:rFonts w:ascii="Arial" w:hAnsi="Arial" w:cs="Arial"/>
          <w:color w:val="FF0000"/>
          <w:sz w:val="19"/>
          <w:szCs w:val="19"/>
        </w:rPr>
        <w:t xml:space="preserve">[Physician’s name and signature] </w:t>
      </w:r>
      <w:r w:rsidR="00513118" w:rsidRPr="00B11401">
        <w:rPr>
          <w:rFonts w:ascii="Arial" w:hAnsi="Arial" w:cs="Arial"/>
          <w:color w:val="FF0000"/>
          <w:sz w:val="19"/>
          <w:szCs w:val="19"/>
        </w:rPr>
        <w:tab/>
      </w:r>
      <w:r w:rsidR="00513118" w:rsidRPr="00B11401">
        <w:rPr>
          <w:rFonts w:ascii="Arial" w:hAnsi="Arial" w:cs="Arial"/>
          <w:color w:val="FF0000"/>
          <w:sz w:val="19"/>
          <w:szCs w:val="19"/>
        </w:rPr>
        <w:tab/>
      </w:r>
      <w:r w:rsidR="00513118" w:rsidRPr="00B11401">
        <w:rPr>
          <w:rFonts w:ascii="Arial" w:hAnsi="Arial" w:cs="Arial"/>
          <w:color w:val="FF0000"/>
          <w:sz w:val="19"/>
          <w:szCs w:val="19"/>
        </w:rPr>
        <w:tab/>
      </w:r>
      <w:r w:rsidR="00034C9E">
        <w:rPr>
          <w:rFonts w:ascii="Arial" w:hAnsi="Arial" w:cs="Arial"/>
          <w:color w:val="FF0000"/>
          <w:sz w:val="19"/>
          <w:szCs w:val="19"/>
        </w:rPr>
        <w:t xml:space="preserve">           </w:t>
      </w:r>
      <w:r w:rsidR="000419B8">
        <w:rPr>
          <w:rFonts w:ascii="Arial" w:hAnsi="Arial" w:cs="Arial"/>
          <w:color w:val="FF0000"/>
          <w:sz w:val="19"/>
          <w:szCs w:val="19"/>
        </w:rPr>
        <w:t xml:space="preserve">  [</w:t>
      </w:r>
      <w:r w:rsidR="00513118" w:rsidRPr="00B11401">
        <w:rPr>
          <w:rFonts w:ascii="Arial" w:hAnsi="Arial" w:cs="Arial"/>
          <w:color w:val="FF0000"/>
          <w:sz w:val="19"/>
          <w:szCs w:val="19"/>
        </w:rPr>
        <w:t xml:space="preserve">Patient’s name and signature] </w:t>
      </w:r>
    </w:p>
    <w:p w14:paraId="5CB30F2F" w14:textId="06D283B6" w:rsidR="00B9120E" w:rsidRPr="00B11401" w:rsidRDefault="00B9120E" w:rsidP="00574E4B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textAlignment w:val="center"/>
        <w:rPr>
          <w:rFonts w:ascii="Arial" w:hAnsi="Arial" w:cs="Arial"/>
          <w:color w:val="FF0000"/>
          <w:sz w:val="19"/>
          <w:szCs w:val="19"/>
        </w:rPr>
      </w:pPr>
      <w:r w:rsidRPr="00B11401">
        <w:rPr>
          <w:rFonts w:ascii="Arial" w:hAnsi="Arial" w:cs="Arial"/>
          <w:color w:val="FF0000"/>
          <w:sz w:val="19"/>
          <w:szCs w:val="19"/>
        </w:rPr>
        <w:t xml:space="preserve">[Physician’s medical specialty] [Physician’s NPI] </w:t>
      </w:r>
      <w:r w:rsidR="00513118" w:rsidRPr="00B11401">
        <w:rPr>
          <w:rFonts w:ascii="Arial" w:hAnsi="Arial" w:cs="Arial"/>
          <w:color w:val="FF0000"/>
          <w:sz w:val="19"/>
          <w:szCs w:val="19"/>
        </w:rPr>
        <w:tab/>
      </w:r>
      <w:r w:rsidR="000419B8">
        <w:rPr>
          <w:rFonts w:ascii="Arial" w:hAnsi="Arial" w:cs="Arial"/>
          <w:color w:val="FF0000"/>
          <w:sz w:val="19"/>
          <w:szCs w:val="19"/>
        </w:rPr>
        <w:t xml:space="preserve">             </w:t>
      </w:r>
      <w:r w:rsidR="00513118" w:rsidRPr="00B11401">
        <w:rPr>
          <w:rFonts w:ascii="Arial" w:hAnsi="Arial" w:cs="Arial"/>
          <w:color w:val="FF0000"/>
          <w:sz w:val="19"/>
          <w:szCs w:val="19"/>
        </w:rPr>
        <w:t xml:space="preserve">[Patient’s contact information] </w:t>
      </w:r>
    </w:p>
    <w:p w14:paraId="5C5A5776" w14:textId="77777777" w:rsidR="00B9120E" w:rsidRPr="00B11401" w:rsidRDefault="00B9120E" w:rsidP="00574E4B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textAlignment w:val="center"/>
        <w:rPr>
          <w:rFonts w:ascii="Arial" w:hAnsi="Arial" w:cs="Arial"/>
          <w:color w:val="FF0000"/>
          <w:sz w:val="19"/>
          <w:szCs w:val="19"/>
        </w:rPr>
      </w:pPr>
      <w:r w:rsidRPr="00B11401">
        <w:rPr>
          <w:rFonts w:ascii="Arial" w:hAnsi="Arial" w:cs="Arial"/>
          <w:color w:val="FF0000"/>
          <w:sz w:val="19"/>
          <w:szCs w:val="19"/>
        </w:rPr>
        <w:t xml:space="preserve">[Physician’s practice name] </w:t>
      </w:r>
    </w:p>
    <w:p w14:paraId="10DA3E75" w14:textId="77777777" w:rsidR="00B9120E" w:rsidRPr="00B11401" w:rsidRDefault="00B9120E" w:rsidP="00574E4B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textAlignment w:val="center"/>
        <w:rPr>
          <w:rFonts w:ascii="Arial" w:hAnsi="Arial" w:cs="Arial"/>
          <w:color w:val="FF0000"/>
          <w:sz w:val="19"/>
          <w:szCs w:val="19"/>
        </w:rPr>
      </w:pPr>
      <w:r w:rsidRPr="00B11401">
        <w:rPr>
          <w:rFonts w:ascii="Arial" w:hAnsi="Arial" w:cs="Arial"/>
          <w:color w:val="FF0000"/>
          <w:sz w:val="19"/>
          <w:szCs w:val="19"/>
        </w:rPr>
        <w:t>[Phone #] [Fax #]</w:t>
      </w:r>
    </w:p>
    <w:p w14:paraId="64F4F0EF" w14:textId="3CA760BE" w:rsidR="00590505" w:rsidRPr="00B11401" w:rsidRDefault="00330A3C" w:rsidP="00574E4B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textAlignment w:val="center"/>
        <w:rPr>
          <w:rFonts w:ascii="Arial" w:hAnsi="Arial" w:cs="Arial"/>
          <w:color w:val="FF0000"/>
          <w:sz w:val="19"/>
          <w:szCs w:val="19"/>
        </w:rPr>
      </w:pPr>
      <w:r w:rsidRPr="00B11401">
        <w:rPr>
          <w:rFonts w:ascii="Arial" w:hAnsi="Arial" w:cs="Arial"/>
          <w:color w:val="000000" w:themeColor="text1"/>
          <w:sz w:val="19"/>
          <w:szCs w:val="19"/>
        </w:rPr>
        <w:t>Encl</w:t>
      </w:r>
      <w:r w:rsidR="00B14C76">
        <w:rPr>
          <w:rFonts w:ascii="Arial" w:hAnsi="Arial" w:cs="Arial"/>
          <w:color w:val="000000" w:themeColor="text1"/>
          <w:sz w:val="19"/>
          <w:szCs w:val="19"/>
        </w:rPr>
        <w:t>osed</w:t>
      </w:r>
      <w:r w:rsidRPr="00B11401">
        <w:rPr>
          <w:rFonts w:ascii="Arial" w:hAnsi="Arial" w:cs="Arial"/>
          <w:color w:val="000000" w:themeColor="text1"/>
          <w:sz w:val="19"/>
          <w:szCs w:val="19"/>
        </w:rPr>
        <w:t xml:space="preserve">: </w:t>
      </w:r>
      <w:r w:rsidR="00F92353" w:rsidRPr="00B11401">
        <w:rPr>
          <w:rFonts w:ascii="Arial" w:hAnsi="Arial" w:cs="Arial"/>
          <w:color w:val="FF0000"/>
          <w:sz w:val="19"/>
          <w:szCs w:val="19"/>
        </w:rPr>
        <w:t>[</w:t>
      </w:r>
      <w:r w:rsidRPr="00B11401">
        <w:rPr>
          <w:rFonts w:ascii="Arial" w:hAnsi="Arial" w:cs="Arial"/>
          <w:color w:val="FF0000"/>
          <w:sz w:val="19"/>
          <w:szCs w:val="19"/>
        </w:rPr>
        <w:t xml:space="preserve">Medical records, clinical trial information, </w:t>
      </w:r>
      <w:r w:rsidR="00610A2F" w:rsidRPr="00B11401">
        <w:rPr>
          <w:rFonts w:ascii="Arial" w:hAnsi="Arial" w:cs="Arial"/>
          <w:color w:val="FF0000"/>
          <w:sz w:val="19"/>
          <w:szCs w:val="19"/>
        </w:rPr>
        <w:t>l</w:t>
      </w:r>
      <w:r w:rsidRPr="00B11401">
        <w:rPr>
          <w:rFonts w:ascii="Arial" w:hAnsi="Arial" w:cs="Arial"/>
          <w:color w:val="FF0000"/>
          <w:sz w:val="19"/>
          <w:szCs w:val="19"/>
        </w:rPr>
        <w:t xml:space="preserve">etter of </w:t>
      </w:r>
      <w:r w:rsidR="00610A2F" w:rsidRPr="00B11401">
        <w:rPr>
          <w:rFonts w:ascii="Arial" w:hAnsi="Arial" w:cs="Arial"/>
          <w:color w:val="FF0000"/>
          <w:sz w:val="19"/>
          <w:szCs w:val="19"/>
        </w:rPr>
        <w:t>m</w:t>
      </w:r>
      <w:r w:rsidRPr="00B11401">
        <w:rPr>
          <w:rFonts w:ascii="Arial" w:hAnsi="Arial" w:cs="Arial"/>
          <w:color w:val="FF0000"/>
          <w:sz w:val="19"/>
          <w:szCs w:val="19"/>
        </w:rPr>
        <w:t xml:space="preserve">edical </w:t>
      </w:r>
      <w:r w:rsidR="00610A2F" w:rsidRPr="00B11401">
        <w:rPr>
          <w:rFonts w:ascii="Arial" w:hAnsi="Arial" w:cs="Arial"/>
          <w:color w:val="FF0000"/>
          <w:sz w:val="19"/>
          <w:szCs w:val="19"/>
        </w:rPr>
        <w:t>n</w:t>
      </w:r>
      <w:r w:rsidRPr="00B11401">
        <w:rPr>
          <w:rFonts w:ascii="Arial" w:hAnsi="Arial" w:cs="Arial"/>
          <w:color w:val="FF0000"/>
          <w:sz w:val="19"/>
          <w:szCs w:val="19"/>
        </w:rPr>
        <w:t>ecessity</w:t>
      </w:r>
      <w:r w:rsidR="00F92353" w:rsidRPr="00B11401">
        <w:rPr>
          <w:rFonts w:ascii="Arial" w:hAnsi="Arial" w:cs="Arial"/>
          <w:color w:val="FF0000"/>
          <w:sz w:val="19"/>
          <w:szCs w:val="19"/>
        </w:rPr>
        <w:t>]</w:t>
      </w:r>
    </w:p>
    <w:p w14:paraId="79975924" w14:textId="77777777" w:rsidR="00B11401" w:rsidRPr="00B11401" w:rsidRDefault="00B11401" w:rsidP="00574E4B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</w:p>
    <w:p w14:paraId="0A158DFB" w14:textId="77777777" w:rsidR="006C0119" w:rsidRDefault="006C0119" w:rsidP="00574E4B">
      <w:pPr>
        <w:rPr>
          <w:rFonts w:ascii="Arial" w:hAnsi="Arial" w:cs="Arial"/>
          <w:sz w:val="14"/>
          <w:szCs w:val="14"/>
        </w:rPr>
      </w:pPr>
    </w:p>
    <w:p w14:paraId="5F94ABE5" w14:textId="2504520D" w:rsidR="008E7955" w:rsidRPr="00E57654" w:rsidRDefault="00590505" w:rsidP="00574E4B">
      <w:pPr>
        <w:rPr>
          <w:rFonts w:ascii="Arial" w:hAnsi="Arial" w:cs="Arial"/>
          <w:sz w:val="14"/>
          <w:szCs w:val="14"/>
        </w:rPr>
      </w:pPr>
      <w:r w:rsidRPr="00B11401">
        <w:rPr>
          <w:rFonts w:ascii="Arial" w:hAnsi="Arial" w:cs="Arial"/>
          <w:sz w:val="14"/>
          <w:szCs w:val="14"/>
        </w:rPr>
        <w:t>*Include patient’s medical records and supporting documentation</w:t>
      </w:r>
      <w:r w:rsidR="007B6A5C">
        <w:rPr>
          <w:rFonts w:ascii="Arial" w:hAnsi="Arial" w:cs="Arial"/>
          <w:sz w:val="14"/>
          <w:szCs w:val="14"/>
        </w:rPr>
        <w:t>.</w:t>
      </w:r>
    </w:p>
    <w:sectPr w:rsidR="008E7955" w:rsidRPr="00E57654" w:rsidSect="004D0E92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3C82F" w14:textId="77777777" w:rsidR="00201F66" w:rsidRDefault="00201F66" w:rsidP="00996523">
      <w:r>
        <w:separator/>
      </w:r>
    </w:p>
  </w:endnote>
  <w:endnote w:type="continuationSeparator" w:id="0">
    <w:p w14:paraId="7EBDE60C" w14:textId="77777777" w:rsidR="00201F66" w:rsidRDefault="00201F66" w:rsidP="0099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useo 500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72DD" w14:textId="1FFD0918" w:rsidR="00001B27" w:rsidRPr="00CF77B3" w:rsidRDefault="004D0E92" w:rsidP="00CF77B3">
    <w:pPr>
      <w:pStyle w:val="Default"/>
      <w:rPr>
        <w:rFonts w:ascii="Helvetica" w:hAnsi="Helvetica" w:cstheme="minorHAnsi"/>
        <w:color w:val="000000" w:themeColor="text1"/>
        <w:sz w:val="12"/>
        <w:szCs w:val="12"/>
      </w:rPr>
    </w:pPr>
    <w:r w:rsidRPr="00CF77B3">
      <w:rPr>
        <w:rFonts w:ascii="Helvetica" w:hAnsi="Helvetica" w:cstheme="minorHAnsi"/>
        <w:color w:val="000000" w:themeColor="text1"/>
        <w:sz w:val="12"/>
        <w:szCs w:val="12"/>
      </w:rPr>
      <w:t xml:space="preserve">   </w:t>
    </w:r>
    <w:r w:rsidR="00CA57A8" w:rsidRPr="00CF77B3">
      <w:rPr>
        <w:rFonts w:ascii="Helvetica" w:hAnsi="Helvetica" w:cstheme="minorHAnsi"/>
        <w:color w:val="000000" w:themeColor="text1"/>
        <w:sz w:val="12"/>
        <w:szCs w:val="12"/>
      </w:rPr>
      <w:t>©</w:t>
    </w:r>
    <w:r w:rsidR="00CF77B3" w:rsidRPr="00CF77B3">
      <w:rPr>
        <w:rFonts w:ascii="Helvetica" w:hAnsi="Helvetica" w:cstheme="minorHAnsi"/>
        <w:color w:val="000000" w:themeColor="text1"/>
        <w:sz w:val="12"/>
        <w:szCs w:val="12"/>
      </w:rPr>
      <w:t xml:space="preserve"> </w:t>
    </w:r>
    <w:r w:rsidR="00CA57A8" w:rsidRPr="00CF77B3">
      <w:rPr>
        <w:rFonts w:ascii="Helvetica" w:hAnsi="Helvetica" w:cstheme="minorHAnsi"/>
        <w:color w:val="000000" w:themeColor="text1"/>
        <w:sz w:val="12"/>
        <w:szCs w:val="12"/>
      </w:rPr>
      <w:t>20</w:t>
    </w:r>
    <w:r w:rsidR="00B11401" w:rsidRPr="00CF77B3">
      <w:rPr>
        <w:rFonts w:ascii="Helvetica" w:hAnsi="Helvetica" w:cstheme="minorHAnsi"/>
        <w:color w:val="000000" w:themeColor="text1"/>
        <w:sz w:val="12"/>
        <w:szCs w:val="12"/>
      </w:rPr>
      <w:t>2</w:t>
    </w:r>
    <w:r w:rsidR="00F76FAB" w:rsidRPr="00CF77B3">
      <w:rPr>
        <w:rFonts w:ascii="Helvetica" w:hAnsi="Helvetica" w:cstheme="minorHAnsi"/>
        <w:color w:val="000000" w:themeColor="text1"/>
        <w:sz w:val="12"/>
        <w:szCs w:val="12"/>
      </w:rPr>
      <w:t>3</w:t>
    </w:r>
    <w:r w:rsidR="00CA57A8" w:rsidRPr="00CF77B3">
      <w:rPr>
        <w:rFonts w:ascii="Helvetica" w:hAnsi="Helvetica" w:cstheme="minorHAnsi"/>
        <w:color w:val="000000" w:themeColor="text1"/>
        <w:sz w:val="12"/>
        <w:szCs w:val="12"/>
      </w:rPr>
      <w:t xml:space="preserve"> AbbVie.  </w:t>
    </w:r>
    <w:r w:rsidR="00CF77B3" w:rsidRPr="00CF77B3">
      <w:rPr>
        <w:rStyle w:val="A10"/>
        <w:rFonts w:ascii="Helvetica" w:hAnsi="Helvetica" w:cstheme="minorHAnsi"/>
        <w:color w:val="000000" w:themeColor="text1"/>
        <w:sz w:val="12"/>
        <w:szCs w:val="12"/>
      </w:rPr>
      <w:t>All rights reserved.</w:t>
    </w:r>
    <w:r w:rsidR="00CF77B3">
      <w:rPr>
        <w:rStyle w:val="A10"/>
        <w:rFonts w:ascii="Helvetica" w:hAnsi="Helvetica" w:cstheme="minorHAnsi"/>
        <w:color w:val="000000" w:themeColor="text1"/>
        <w:sz w:val="12"/>
        <w:szCs w:val="12"/>
      </w:rPr>
      <w:t xml:space="preserve">  </w:t>
    </w:r>
    <w:r w:rsidR="00301894" w:rsidRPr="00CF77B3">
      <w:rPr>
        <w:rFonts w:ascii="Helvetica" w:hAnsi="Helvetica" w:cstheme="minorHAnsi"/>
        <w:color w:val="000000" w:themeColor="text1"/>
        <w:sz w:val="12"/>
        <w:szCs w:val="12"/>
      </w:rPr>
      <w:t>US-</w:t>
    </w:r>
    <w:r w:rsidR="00F76FAB" w:rsidRPr="00CF77B3">
      <w:rPr>
        <w:rFonts w:ascii="Helvetica" w:hAnsi="Helvetica" w:cstheme="minorHAnsi"/>
        <w:color w:val="000000" w:themeColor="text1"/>
        <w:sz w:val="12"/>
        <w:szCs w:val="12"/>
      </w:rPr>
      <w:t>LUPR-</w:t>
    </w:r>
    <w:r w:rsidR="000F7990" w:rsidRPr="00CF77B3">
      <w:rPr>
        <w:rFonts w:ascii="Helvetica" w:hAnsi="Helvetica" w:cstheme="minorHAnsi"/>
        <w:color w:val="000000" w:themeColor="text1"/>
        <w:sz w:val="12"/>
        <w:szCs w:val="12"/>
      </w:rPr>
      <w:t xml:space="preserve"> </w:t>
    </w:r>
    <w:proofErr w:type="gramStart"/>
    <w:r w:rsidR="000F7990" w:rsidRPr="00CF77B3">
      <w:rPr>
        <w:rFonts w:ascii="Helvetica" w:hAnsi="Helvetica" w:cstheme="minorHAnsi"/>
        <w:color w:val="000000" w:themeColor="text1"/>
        <w:sz w:val="12"/>
        <w:szCs w:val="12"/>
      </w:rPr>
      <w:t>230401</w:t>
    </w:r>
    <w:r w:rsidR="000419B8" w:rsidRPr="00CF77B3">
      <w:rPr>
        <w:rFonts w:ascii="Helvetica" w:hAnsi="Helvetica" w:cstheme="minorHAnsi"/>
        <w:color w:val="000000" w:themeColor="text1"/>
        <w:sz w:val="12"/>
        <w:szCs w:val="12"/>
      </w:rPr>
      <w:t xml:space="preserve">  </w:t>
    </w:r>
    <w:r w:rsidR="00001B27" w:rsidRPr="00CF77B3">
      <w:rPr>
        <w:rFonts w:ascii="Helvetica" w:hAnsi="Helvetica" w:cstheme="minorHAnsi"/>
        <w:color w:val="000000" w:themeColor="text1"/>
        <w:sz w:val="12"/>
        <w:szCs w:val="12"/>
      </w:rPr>
      <w:t>November</w:t>
    </w:r>
    <w:proofErr w:type="gramEnd"/>
    <w:r w:rsidR="00001B27" w:rsidRPr="00CF77B3">
      <w:rPr>
        <w:rFonts w:ascii="Helvetica" w:hAnsi="Helvetica" w:cstheme="minorHAnsi"/>
        <w:color w:val="000000" w:themeColor="text1"/>
        <w:sz w:val="12"/>
        <w:szCs w:val="12"/>
      </w:rPr>
      <w:t xml:space="preserve"> 2023   </w:t>
    </w:r>
  </w:p>
  <w:p w14:paraId="7E7DA653" w14:textId="5CA04A4C" w:rsidR="00CA57A8" w:rsidRPr="00CA57A8" w:rsidRDefault="00CA57A8" w:rsidP="00CA57A8">
    <w:pPr>
      <w:pStyle w:val="Fineprint"/>
      <w:suppressAutoHyphens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B5108" w14:textId="77777777" w:rsidR="00201F66" w:rsidRDefault="00201F66" w:rsidP="00996523">
      <w:r>
        <w:separator/>
      </w:r>
    </w:p>
  </w:footnote>
  <w:footnote w:type="continuationSeparator" w:id="0">
    <w:p w14:paraId="2CA2039A" w14:textId="77777777" w:rsidR="00201F66" w:rsidRDefault="00201F66" w:rsidP="0099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B3AAE"/>
    <w:multiLevelType w:val="hybridMultilevel"/>
    <w:tmpl w:val="604831FA"/>
    <w:lvl w:ilvl="0" w:tplc="3E860CEC">
      <w:start w:val="1"/>
      <w:numFmt w:val="bullet"/>
      <w:lvlText w:val=""/>
      <w:lvlJc w:val="left"/>
      <w:pPr>
        <w:ind w:left="630" w:hanging="360"/>
      </w:pPr>
      <w:rPr>
        <w:rFonts w:ascii="Arial" w:hAnsi="Arial" w:hint="default"/>
      </w:rPr>
    </w:lvl>
    <w:lvl w:ilvl="1" w:tplc="3E860CEC">
      <w:start w:val="1"/>
      <w:numFmt w:val="bullet"/>
      <w:lvlText w:val=""/>
      <w:lvlJc w:val="left"/>
      <w:pPr>
        <w:ind w:left="135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844395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505"/>
    <w:rsid w:val="00001B27"/>
    <w:rsid w:val="0002062C"/>
    <w:rsid w:val="000337E6"/>
    <w:rsid w:val="00033BCD"/>
    <w:rsid w:val="00034C9E"/>
    <w:rsid w:val="000419B8"/>
    <w:rsid w:val="00064835"/>
    <w:rsid w:val="000673E0"/>
    <w:rsid w:val="00070AF5"/>
    <w:rsid w:val="00073242"/>
    <w:rsid w:val="00094816"/>
    <w:rsid w:val="000972F6"/>
    <w:rsid w:val="000D15E6"/>
    <w:rsid w:val="000F54C1"/>
    <w:rsid w:val="000F7990"/>
    <w:rsid w:val="001022E2"/>
    <w:rsid w:val="00123A4D"/>
    <w:rsid w:val="00124EE4"/>
    <w:rsid w:val="00132901"/>
    <w:rsid w:val="00137470"/>
    <w:rsid w:val="001467DD"/>
    <w:rsid w:val="00147F6F"/>
    <w:rsid w:val="0016320A"/>
    <w:rsid w:val="00190C69"/>
    <w:rsid w:val="00191167"/>
    <w:rsid w:val="00191F0E"/>
    <w:rsid w:val="001C7965"/>
    <w:rsid w:val="001E0FF1"/>
    <w:rsid w:val="001F55E2"/>
    <w:rsid w:val="00201F66"/>
    <w:rsid w:val="0020284B"/>
    <w:rsid w:val="00215F10"/>
    <w:rsid w:val="00236579"/>
    <w:rsid w:val="00240462"/>
    <w:rsid w:val="002467D4"/>
    <w:rsid w:val="00270C9C"/>
    <w:rsid w:val="002745AD"/>
    <w:rsid w:val="0027654B"/>
    <w:rsid w:val="00286132"/>
    <w:rsid w:val="002B3469"/>
    <w:rsid w:val="002E28C8"/>
    <w:rsid w:val="002E46F5"/>
    <w:rsid w:val="00301894"/>
    <w:rsid w:val="00312E5B"/>
    <w:rsid w:val="003175C3"/>
    <w:rsid w:val="00330A3C"/>
    <w:rsid w:val="003349AA"/>
    <w:rsid w:val="00336877"/>
    <w:rsid w:val="00342EF2"/>
    <w:rsid w:val="00343F97"/>
    <w:rsid w:val="00351F4E"/>
    <w:rsid w:val="003563D4"/>
    <w:rsid w:val="0036002D"/>
    <w:rsid w:val="00367000"/>
    <w:rsid w:val="00392AF7"/>
    <w:rsid w:val="003B2EFC"/>
    <w:rsid w:val="003B6C89"/>
    <w:rsid w:val="003D7A34"/>
    <w:rsid w:val="003F1088"/>
    <w:rsid w:val="003F556B"/>
    <w:rsid w:val="00485BDE"/>
    <w:rsid w:val="004B55F7"/>
    <w:rsid w:val="004D0E92"/>
    <w:rsid w:val="004E2DF7"/>
    <w:rsid w:val="005046D6"/>
    <w:rsid w:val="005068CE"/>
    <w:rsid w:val="00513118"/>
    <w:rsid w:val="00522007"/>
    <w:rsid w:val="00523AF3"/>
    <w:rsid w:val="00543169"/>
    <w:rsid w:val="005712B9"/>
    <w:rsid w:val="00574E4B"/>
    <w:rsid w:val="005760F3"/>
    <w:rsid w:val="00584ED6"/>
    <w:rsid w:val="00587FF2"/>
    <w:rsid w:val="00590505"/>
    <w:rsid w:val="00593A4F"/>
    <w:rsid w:val="005A380B"/>
    <w:rsid w:val="005B0697"/>
    <w:rsid w:val="005B4EDA"/>
    <w:rsid w:val="005C5A19"/>
    <w:rsid w:val="005C5CB3"/>
    <w:rsid w:val="005D3ECA"/>
    <w:rsid w:val="005D6898"/>
    <w:rsid w:val="005E4AF0"/>
    <w:rsid w:val="006053F2"/>
    <w:rsid w:val="00605AA5"/>
    <w:rsid w:val="006079BE"/>
    <w:rsid w:val="00610A2F"/>
    <w:rsid w:val="00610D8E"/>
    <w:rsid w:val="00625E82"/>
    <w:rsid w:val="00631228"/>
    <w:rsid w:val="00634D7F"/>
    <w:rsid w:val="006415AD"/>
    <w:rsid w:val="00641D43"/>
    <w:rsid w:val="00656533"/>
    <w:rsid w:val="00665EBA"/>
    <w:rsid w:val="00682EA5"/>
    <w:rsid w:val="0069376A"/>
    <w:rsid w:val="006B0DD5"/>
    <w:rsid w:val="006C0119"/>
    <w:rsid w:val="006D5E29"/>
    <w:rsid w:val="006E0A62"/>
    <w:rsid w:val="006F1FC8"/>
    <w:rsid w:val="006F5333"/>
    <w:rsid w:val="0070292F"/>
    <w:rsid w:val="00715241"/>
    <w:rsid w:val="00764966"/>
    <w:rsid w:val="00765AF5"/>
    <w:rsid w:val="00786E67"/>
    <w:rsid w:val="007B1102"/>
    <w:rsid w:val="007B1408"/>
    <w:rsid w:val="007B6A5C"/>
    <w:rsid w:val="007C31D2"/>
    <w:rsid w:val="008026CF"/>
    <w:rsid w:val="00826273"/>
    <w:rsid w:val="00831A56"/>
    <w:rsid w:val="00836E22"/>
    <w:rsid w:val="00840463"/>
    <w:rsid w:val="008666B5"/>
    <w:rsid w:val="008761CA"/>
    <w:rsid w:val="00877A43"/>
    <w:rsid w:val="00882E60"/>
    <w:rsid w:val="008D5C23"/>
    <w:rsid w:val="008D75DB"/>
    <w:rsid w:val="008E6E1F"/>
    <w:rsid w:val="008E7955"/>
    <w:rsid w:val="008F1879"/>
    <w:rsid w:val="00907C57"/>
    <w:rsid w:val="009142C4"/>
    <w:rsid w:val="00932445"/>
    <w:rsid w:val="00944CAF"/>
    <w:rsid w:val="009456C2"/>
    <w:rsid w:val="00950A41"/>
    <w:rsid w:val="00973CA7"/>
    <w:rsid w:val="009943FA"/>
    <w:rsid w:val="00996523"/>
    <w:rsid w:val="009A44E9"/>
    <w:rsid w:val="009C1F64"/>
    <w:rsid w:val="009C445C"/>
    <w:rsid w:val="00A027DF"/>
    <w:rsid w:val="00A248E9"/>
    <w:rsid w:val="00A337C9"/>
    <w:rsid w:val="00A37A9E"/>
    <w:rsid w:val="00A602E0"/>
    <w:rsid w:val="00A94717"/>
    <w:rsid w:val="00AA23E7"/>
    <w:rsid w:val="00AA45AC"/>
    <w:rsid w:val="00AB37EA"/>
    <w:rsid w:val="00AB7ECE"/>
    <w:rsid w:val="00AC243F"/>
    <w:rsid w:val="00AD24ED"/>
    <w:rsid w:val="00AD3237"/>
    <w:rsid w:val="00AD6DAF"/>
    <w:rsid w:val="00AE70B5"/>
    <w:rsid w:val="00AF1291"/>
    <w:rsid w:val="00B01264"/>
    <w:rsid w:val="00B10420"/>
    <w:rsid w:val="00B11401"/>
    <w:rsid w:val="00B1300D"/>
    <w:rsid w:val="00B136B6"/>
    <w:rsid w:val="00B14C76"/>
    <w:rsid w:val="00B210E8"/>
    <w:rsid w:val="00B23C01"/>
    <w:rsid w:val="00B27A28"/>
    <w:rsid w:val="00B57831"/>
    <w:rsid w:val="00B9120E"/>
    <w:rsid w:val="00BD3368"/>
    <w:rsid w:val="00C16F81"/>
    <w:rsid w:val="00C16FE6"/>
    <w:rsid w:val="00C448CF"/>
    <w:rsid w:val="00C4592A"/>
    <w:rsid w:val="00C95B81"/>
    <w:rsid w:val="00CA57A8"/>
    <w:rsid w:val="00CB118C"/>
    <w:rsid w:val="00CB608E"/>
    <w:rsid w:val="00CC1FE6"/>
    <w:rsid w:val="00CD6A3F"/>
    <w:rsid w:val="00CF4EAD"/>
    <w:rsid w:val="00CF77B3"/>
    <w:rsid w:val="00D06278"/>
    <w:rsid w:val="00D100CB"/>
    <w:rsid w:val="00D10880"/>
    <w:rsid w:val="00D40CFD"/>
    <w:rsid w:val="00D45EE1"/>
    <w:rsid w:val="00D5674F"/>
    <w:rsid w:val="00D57A0C"/>
    <w:rsid w:val="00D644C7"/>
    <w:rsid w:val="00D64585"/>
    <w:rsid w:val="00D945F9"/>
    <w:rsid w:val="00D96546"/>
    <w:rsid w:val="00DB65AB"/>
    <w:rsid w:val="00DC7301"/>
    <w:rsid w:val="00DE0D9A"/>
    <w:rsid w:val="00DE69D8"/>
    <w:rsid w:val="00E22803"/>
    <w:rsid w:val="00E26C23"/>
    <w:rsid w:val="00E41706"/>
    <w:rsid w:val="00E47E2F"/>
    <w:rsid w:val="00E57654"/>
    <w:rsid w:val="00E609A5"/>
    <w:rsid w:val="00E611DA"/>
    <w:rsid w:val="00E7615F"/>
    <w:rsid w:val="00EC5BF9"/>
    <w:rsid w:val="00ED5955"/>
    <w:rsid w:val="00F115AE"/>
    <w:rsid w:val="00F31159"/>
    <w:rsid w:val="00F323A4"/>
    <w:rsid w:val="00F34211"/>
    <w:rsid w:val="00F65AEE"/>
    <w:rsid w:val="00F76FAB"/>
    <w:rsid w:val="00F9076B"/>
    <w:rsid w:val="00F92353"/>
    <w:rsid w:val="00F95951"/>
    <w:rsid w:val="00FA06E4"/>
    <w:rsid w:val="00FB0706"/>
    <w:rsid w:val="00FD06A5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4E6C"/>
  <w15:chartTrackingRefBased/>
  <w15:docId w15:val="{78CA006C-9D0B-F543-8C28-FA4BE544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BodyCopyformssafety">
    <w:name w:val="Form_Body Copy (forms_safety)"/>
    <w:basedOn w:val="Normal"/>
    <w:uiPriority w:val="99"/>
    <w:rsid w:val="00590505"/>
    <w:pPr>
      <w:tabs>
        <w:tab w:val="left" w:pos="180"/>
        <w:tab w:val="left" w:pos="389"/>
      </w:tabs>
      <w:suppressAutoHyphens/>
      <w:autoSpaceDE w:val="0"/>
      <w:autoSpaceDN w:val="0"/>
      <w:adjustRightInd w:val="0"/>
      <w:spacing w:after="43" w:line="220" w:lineRule="atLeast"/>
      <w:textAlignment w:val="center"/>
    </w:pPr>
    <w:rPr>
      <w:rFonts w:ascii="Century Gothic" w:hAnsi="Century Gothic" w:cs="Century Gothic"/>
      <w:color w:val="323232"/>
      <w:spacing w:val="4"/>
      <w:sz w:val="19"/>
      <w:szCs w:val="19"/>
    </w:rPr>
  </w:style>
  <w:style w:type="paragraph" w:customStyle="1" w:styleId="SAMPLEletterformssafety">
    <w:name w:val="SAMPLE_letter (forms_safety)"/>
    <w:basedOn w:val="FormBodyCopyformssafety"/>
    <w:uiPriority w:val="99"/>
    <w:rsid w:val="00590505"/>
    <w:pPr>
      <w:spacing w:after="180" w:line="260" w:lineRule="atLeast"/>
    </w:pPr>
    <w:rPr>
      <w:sz w:val="21"/>
      <w:szCs w:val="21"/>
    </w:rPr>
  </w:style>
  <w:style w:type="paragraph" w:customStyle="1" w:styleId="Footnotesrefdisclaimers">
    <w:name w:val="Footnotes_ref_disclaimers"/>
    <w:basedOn w:val="Normal"/>
    <w:uiPriority w:val="99"/>
    <w:rsid w:val="00590505"/>
    <w:pPr>
      <w:autoSpaceDE w:val="0"/>
      <w:autoSpaceDN w:val="0"/>
      <w:adjustRightInd w:val="0"/>
      <w:spacing w:after="50" w:line="180" w:lineRule="atLeast"/>
      <w:textAlignment w:val="center"/>
    </w:pPr>
    <w:rPr>
      <w:rFonts w:ascii="Century Gothic" w:hAnsi="Century Gothic" w:cs="Century Gothic"/>
      <w:color w:val="323232"/>
      <w:spacing w:val="3"/>
      <w:sz w:val="14"/>
      <w:szCs w:val="14"/>
    </w:rPr>
  </w:style>
  <w:style w:type="character" w:customStyle="1" w:styleId="FPO">
    <w:name w:val="FPO"/>
    <w:uiPriority w:val="99"/>
    <w:rsid w:val="00590505"/>
    <w:rPr>
      <w:color w:val="FF00FF"/>
    </w:rPr>
  </w:style>
  <w:style w:type="table" w:styleId="TableGrid">
    <w:name w:val="Table Grid"/>
    <w:basedOn w:val="TableNormal"/>
    <w:uiPriority w:val="39"/>
    <w:rsid w:val="00123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MPLElettermorecontentformssafety">
    <w:name w:val="SAMPLE_letter_more_content (forms_safety)"/>
    <w:basedOn w:val="FormBodyCopyformssafety"/>
    <w:uiPriority w:val="99"/>
    <w:rsid w:val="009943FA"/>
    <w:pPr>
      <w:spacing w:after="122"/>
    </w:pPr>
    <w:rPr>
      <w:spacing w:val="0"/>
      <w:sz w:val="18"/>
      <w:szCs w:val="18"/>
    </w:rPr>
  </w:style>
  <w:style w:type="paragraph" w:customStyle="1" w:styleId="NoParagraphStyle">
    <w:name w:val="[No Paragraph Style]"/>
    <w:rsid w:val="00330A3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96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523"/>
  </w:style>
  <w:style w:type="paragraph" w:styleId="Footer">
    <w:name w:val="footer"/>
    <w:basedOn w:val="Normal"/>
    <w:link w:val="FooterChar"/>
    <w:uiPriority w:val="99"/>
    <w:unhideWhenUsed/>
    <w:rsid w:val="00996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523"/>
  </w:style>
  <w:style w:type="paragraph" w:customStyle="1" w:styleId="Fineprint">
    <w:name w:val="Fineprint"/>
    <w:basedOn w:val="NoParagraphStyle"/>
    <w:uiPriority w:val="99"/>
    <w:rsid w:val="00CA57A8"/>
    <w:pPr>
      <w:spacing w:before="180"/>
    </w:pPr>
    <w:rPr>
      <w:rFonts w:ascii="HelveticaNeue-LightCond" w:hAnsi="HelveticaNeue-LightCond" w:cs="HelveticaNeue-LightCond"/>
      <w:color w:val="191919"/>
      <w:sz w:val="12"/>
      <w:szCs w:val="12"/>
    </w:rPr>
  </w:style>
  <w:style w:type="paragraph" w:styleId="ListParagraph">
    <w:name w:val="List Paragraph"/>
    <w:basedOn w:val="Normal"/>
    <w:uiPriority w:val="34"/>
    <w:qFormat/>
    <w:rsid w:val="00067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E8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E82"/>
    <w:rPr>
      <w:rFonts w:ascii="Times New Roman" w:hAnsi="Times New Roman"/>
      <w:sz w:val="18"/>
      <w:szCs w:val="18"/>
    </w:rPr>
  </w:style>
  <w:style w:type="table" w:styleId="TableGridLight">
    <w:name w:val="Grid Table Light"/>
    <w:basedOn w:val="TableNormal"/>
    <w:uiPriority w:val="40"/>
    <w:rsid w:val="00B114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B1140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2E46F5"/>
  </w:style>
  <w:style w:type="table" w:styleId="PlainTable2">
    <w:name w:val="Plain Table 2"/>
    <w:basedOn w:val="TableNormal"/>
    <w:uiPriority w:val="42"/>
    <w:rsid w:val="002E46F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2E46F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F77B3"/>
    <w:pPr>
      <w:autoSpaceDE w:val="0"/>
      <w:autoSpaceDN w:val="0"/>
      <w:adjustRightInd w:val="0"/>
    </w:pPr>
    <w:rPr>
      <w:rFonts w:ascii="Museo 500" w:hAnsi="Museo 500" w:cs="Museo 500"/>
      <w:color w:val="000000"/>
    </w:rPr>
  </w:style>
  <w:style w:type="character" w:customStyle="1" w:styleId="A10">
    <w:name w:val="A10"/>
    <w:uiPriority w:val="99"/>
    <w:rsid w:val="00CF77B3"/>
    <w:rPr>
      <w:rFonts w:cs="Museo 500"/>
      <w:color w:val="004E6D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Fusco, Lisa (NYC-MOS)</dc:creator>
  <cp:keywords/>
  <dc:description/>
  <cp:lastModifiedBy>Katz, Allison</cp:lastModifiedBy>
  <cp:revision>2</cp:revision>
  <cp:lastPrinted>2019-06-04T20:22:00Z</cp:lastPrinted>
  <dcterms:created xsi:type="dcterms:W3CDTF">2023-11-09T03:46:00Z</dcterms:created>
  <dcterms:modified xsi:type="dcterms:W3CDTF">2023-11-09T03:46:00Z</dcterms:modified>
</cp:coreProperties>
</file>